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在线申请教师端</w:t>
      </w:r>
    </w:p>
    <w:p>
      <w:pPr>
        <w:pStyle w:val="3"/>
      </w:pPr>
      <w:r>
        <w:rPr>
          <w:rFonts w:hint="eastAsia"/>
        </w:rPr>
        <w:t>第一步：点击“钉钉”—进入“国美钉”—“校级应用”——“宿舍系统”进入后找到“审核”图标选中后可以看到</w:t>
      </w:r>
      <w:r>
        <w:rPr>
          <w:rFonts w:hint="eastAsia"/>
          <w:lang w:val="en-US" w:eastAsia="zh-CN"/>
        </w:rPr>
        <w:t>续住、外宿、</w:t>
      </w:r>
      <w:r>
        <w:rPr>
          <w:rFonts w:hint="eastAsia"/>
        </w:rPr>
        <w:t>入住、退宿、换宿申请的图标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1423670" cy="3085465"/>
            <wp:effectExtent l="0" t="0" r="8890" b="8255"/>
            <wp:docPr id="7784024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02407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301240" cy="3330575"/>
            <wp:effectExtent l="0" t="0" r="0" b="698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13618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234565" cy="3329940"/>
            <wp:effectExtent l="0" t="0" r="571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第二步：选中换宿申请图标后可以选中一条记录查看详细信息，填写目标床位后填写审批意见点击“同意”进入下一步流程。</w:t>
      </w:r>
    </w:p>
    <w:p>
      <w:r>
        <w:drawing>
          <wp:inline distT="0" distB="0" distL="114300" distR="114300">
            <wp:extent cx="2231390" cy="3971925"/>
            <wp:effectExtent l="0" t="0" r="8890" b="57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38070" cy="4161790"/>
            <wp:effectExtent l="0" t="0" r="8890" b="1397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520315" cy="4485640"/>
            <wp:effectExtent l="0" t="0" r="9525" b="1016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第三步：点击“退回”则申请被退回道学生“我的申请”处进行修改，重新提交，也可以查看历史的申请记录。点击“拒绝”这是结束当申请</w:t>
      </w:r>
    </w:p>
    <w:p>
      <w:pPr>
        <w:rPr>
          <w:rFonts w:hint="eastAsia"/>
        </w:rPr>
      </w:pPr>
    </w:p>
    <w:p>
      <w:pPr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入住申请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审核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流程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：</w:t>
      </w:r>
    </w:p>
    <w:p>
      <w:pPr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default" w:cstheme="minorBidi"/>
          <w:b/>
          <w:kern w:val="2"/>
          <w:sz w:val="32"/>
          <w:szCs w:val="24"/>
          <w:lang w:val="en-US" w:eastAsia="zh-CN" w:bidi="ar-SA"/>
        </w:rPr>
        <w:drawing>
          <wp:inline distT="0" distB="0" distL="114300" distR="114300">
            <wp:extent cx="5414010" cy="1316990"/>
            <wp:effectExtent l="0" t="0" r="11430" b="8890"/>
            <wp:docPr id="2" name="图片 2" descr="fe7305f909d0a2d72ec06c73a18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7305f909d0a2d72ec06c73a1870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cstheme="minorBidi"/>
          <w:b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换宿申请审核流程：</w:t>
      </w:r>
    </w:p>
    <w:p>
      <w:pPr>
        <w:rPr>
          <w:rFonts w:hint="default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default" w:cstheme="minorBidi"/>
          <w:b/>
          <w:kern w:val="2"/>
          <w:sz w:val="32"/>
          <w:szCs w:val="24"/>
          <w:lang w:val="en-US" w:eastAsia="zh-CN" w:bidi="ar-SA"/>
        </w:rPr>
        <w:drawing>
          <wp:inline distT="0" distB="0" distL="114300" distR="114300">
            <wp:extent cx="5268595" cy="1336040"/>
            <wp:effectExtent l="0" t="0" r="4445" b="5080"/>
            <wp:docPr id="1" name="图片 1" descr="c3f8e8ee2d25fc18d875f408049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f8e8ee2d25fc18d875f40804905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cstheme="minorBidi"/>
          <w:b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退宿申请审核流程：</w:t>
      </w:r>
    </w:p>
    <w:p>
      <w:pPr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  <w:r>
        <w:drawing>
          <wp:inline distT="0" distB="0" distL="114300" distR="114300">
            <wp:extent cx="5271770" cy="1183005"/>
            <wp:effectExtent l="0" t="0" r="127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外宿申请审核流程：</w:t>
      </w:r>
    </w:p>
    <w:p>
      <w:pPr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drawing>
          <wp:inline distT="0" distB="0" distL="114300" distR="114300">
            <wp:extent cx="5268595" cy="1696720"/>
            <wp:effectExtent l="0" t="0" r="4445" b="10160"/>
            <wp:docPr id="3" name="图片 3" descr="9e82cdc84978ea49c3bc6bdee15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82cdc84978ea49c3bc6bdee15478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续住申请审核流程：</w:t>
      </w:r>
    </w:p>
    <w:p>
      <w:pPr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  <w:r>
        <w:drawing>
          <wp:inline distT="0" distB="0" distL="114300" distR="114300">
            <wp:extent cx="5267325" cy="1616075"/>
            <wp:effectExtent l="0" t="0" r="5715" b="146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4MzA2MTNhZWE1OGJkY2Q2MGEzOTZjZDQ4YjFkMjMifQ=="/>
  </w:docVars>
  <w:rsids>
    <w:rsidRoot w:val="00810ACD"/>
    <w:rsid w:val="00200671"/>
    <w:rsid w:val="00397370"/>
    <w:rsid w:val="003A5B6E"/>
    <w:rsid w:val="004C5F05"/>
    <w:rsid w:val="0064789A"/>
    <w:rsid w:val="006E13C5"/>
    <w:rsid w:val="00810ACD"/>
    <w:rsid w:val="00F90296"/>
    <w:rsid w:val="01850432"/>
    <w:rsid w:val="0AA22C44"/>
    <w:rsid w:val="1A4F5C23"/>
    <w:rsid w:val="39A7651E"/>
    <w:rsid w:val="3A09123B"/>
    <w:rsid w:val="3F9A2D54"/>
    <w:rsid w:val="48CC7AF9"/>
    <w:rsid w:val="5DC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233</Words>
  <Characters>233</Characters>
  <Lines>1</Lines>
  <Paragraphs>1</Paragraphs>
  <TotalTime>4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2024-03-25T09:36:00Z</dcterms:created>
  <dc:creator>Administrator</dc:creator>
  <cp:lastModifiedBy>李豪娅</cp:lastModifiedBy>
  <dcterms:modified xsi:type="dcterms:W3CDTF">2024-05-16T05:31:45Z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D0C744E6B2574EE19BA9396C3DD813C2_13</vt:lpwstr>
  </property>
</Properties>
</file>