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9B05" w14:textId="7C4A924C" w:rsidR="00D238F7" w:rsidRDefault="00000000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202</w:t>
      </w:r>
      <w:r w:rsidR="0063059F">
        <w:rPr>
          <w:rFonts w:ascii="华文中宋" w:eastAsia="华文中宋" w:hAnsi="华文中宋"/>
          <w:b/>
          <w:bCs/>
          <w:sz w:val="36"/>
          <w:szCs w:val="36"/>
        </w:rPr>
        <w:t>3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学年研究生评奖工作报告</w:t>
      </w:r>
    </w:p>
    <w:p w14:paraId="7090CB81" w14:textId="77777777" w:rsidR="00D238F7" w:rsidRDefault="00000000">
      <w:pPr>
        <w:rPr>
          <w:sz w:val="28"/>
          <w:szCs w:val="36"/>
        </w:rPr>
      </w:pPr>
      <w:proofErr w:type="gramStart"/>
      <w:r>
        <w:rPr>
          <w:rFonts w:hint="eastAsia"/>
          <w:sz w:val="28"/>
          <w:szCs w:val="36"/>
        </w:rPr>
        <w:t>研</w:t>
      </w:r>
      <w:proofErr w:type="gramEnd"/>
      <w:r>
        <w:rPr>
          <w:rFonts w:hint="eastAsia"/>
          <w:sz w:val="28"/>
          <w:szCs w:val="36"/>
        </w:rPr>
        <w:t>工部：</w:t>
      </w:r>
    </w:p>
    <w:p w14:paraId="7DDC1902" w14:textId="2413761B" w:rsidR="00D238F7" w:rsidRDefault="00000000">
      <w:pPr>
        <w:ind w:firstLine="540"/>
        <w:rPr>
          <w:sz w:val="28"/>
          <w:szCs w:val="36"/>
        </w:rPr>
      </w:pPr>
      <w:r>
        <w:rPr>
          <w:rFonts w:hint="eastAsia"/>
          <w:sz w:val="28"/>
          <w:szCs w:val="36"/>
        </w:rPr>
        <w:t>根据学校《关于做好中国美术学院</w:t>
      </w:r>
      <w:r>
        <w:rPr>
          <w:rFonts w:hint="eastAsia"/>
          <w:sz w:val="28"/>
          <w:szCs w:val="36"/>
        </w:rPr>
        <w:t>202</w:t>
      </w:r>
      <w:r w:rsidR="0063059F">
        <w:rPr>
          <w:sz w:val="28"/>
          <w:szCs w:val="36"/>
        </w:rPr>
        <w:t>3</w:t>
      </w:r>
      <w:r>
        <w:rPr>
          <w:rFonts w:hint="eastAsia"/>
          <w:sz w:val="28"/>
          <w:szCs w:val="36"/>
        </w:rPr>
        <w:t>学年研究生评奖工作的通知》，结合本单位研究生奖学金评定工作的实施办法，我院对研究生奖学金工作进行了认真细致的评审。现将有关情况汇报如下：</w:t>
      </w:r>
    </w:p>
    <w:p w14:paraId="7FB85962" w14:textId="77777777" w:rsidR="00D238F7" w:rsidRDefault="00D238F7">
      <w:pPr>
        <w:ind w:firstLine="540"/>
        <w:rPr>
          <w:sz w:val="28"/>
          <w:szCs w:val="36"/>
        </w:rPr>
      </w:pPr>
    </w:p>
    <w:p w14:paraId="5E4A07F3" w14:textId="77777777" w:rsidR="00D238F7" w:rsidRDefault="00000000">
      <w:pPr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一、</w:t>
      </w:r>
      <w:r>
        <w:rPr>
          <w:rFonts w:asciiTheme="minorEastAsia" w:hAnsiTheme="minorEastAsia" w:cstheme="minorEastAsia" w:hint="eastAsia"/>
          <w:b/>
          <w:color w:val="2F2727"/>
          <w:sz w:val="28"/>
          <w:szCs w:val="28"/>
          <w:shd w:val="clear" w:color="auto" w:fill="FFFFFF"/>
        </w:rPr>
        <w:t>研究生评奖工作委员会</w:t>
      </w:r>
    </w:p>
    <w:p w14:paraId="591FDF26" w14:textId="77777777" w:rsidR="00D238F7" w:rsidRDefault="00000000">
      <w:pPr>
        <w:ind w:left="420" w:firstLine="420"/>
        <w:rPr>
          <w:rFonts w:asciiTheme="minorEastAsia" w:hAnsiTheme="minorEastAsia" w:cstheme="minorEastAsia"/>
          <w:color w:val="2F2727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2F2727"/>
          <w:sz w:val="28"/>
          <w:szCs w:val="28"/>
          <w:shd w:val="clear" w:color="auto" w:fill="FFFFFF"/>
        </w:rPr>
        <w:t>主任委员：</w:t>
      </w:r>
    </w:p>
    <w:p w14:paraId="36C0A7E5" w14:textId="77777777" w:rsidR="00D238F7" w:rsidRDefault="00000000">
      <w:pPr>
        <w:ind w:left="420" w:firstLine="420"/>
        <w:rPr>
          <w:rFonts w:asciiTheme="minorEastAsia" w:hAnsiTheme="minorEastAsia" w:cstheme="minorEastAsia"/>
          <w:color w:val="2F2727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2F2727"/>
          <w:sz w:val="28"/>
          <w:szCs w:val="28"/>
          <w:shd w:val="clear" w:color="auto" w:fill="FFFFFF"/>
        </w:rPr>
        <w:t>成员：</w:t>
      </w:r>
    </w:p>
    <w:p w14:paraId="17F5D608" w14:textId="77777777" w:rsidR="00D238F7" w:rsidRDefault="00000000">
      <w:pPr>
        <w:ind w:left="420" w:firstLine="420"/>
        <w:rPr>
          <w:rFonts w:asciiTheme="minorEastAsia" w:hAnsiTheme="minorEastAsia" w:cstheme="minorEastAsia"/>
          <w:color w:val="2F2727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2F2727"/>
          <w:sz w:val="28"/>
          <w:szCs w:val="28"/>
          <w:shd w:val="clear" w:color="auto" w:fill="FFFFFF"/>
        </w:rPr>
        <w:t>导师代表：</w:t>
      </w:r>
    </w:p>
    <w:p w14:paraId="4D20C294" w14:textId="77777777" w:rsidR="00D238F7" w:rsidRDefault="00000000">
      <w:pPr>
        <w:ind w:left="420" w:firstLine="420"/>
        <w:rPr>
          <w:rFonts w:asciiTheme="minorEastAsia" w:hAnsiTheme="minorEastAsia" w:cstheme="minorEastAsia"/>
          <w:color w:val="2F2727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2F2727"/>
          <w:sz w:val="28"/>
          <w:szCs w:val="28"/>
          <w:shd w:val="clear" w:color="auto" w:fill="FFFFFF"/>
        </w:rPr>
        <w:t>辅导员：</w:t>
      </w:r>
    </w:p>
    <w:p w14:paraId="7CD58127" w14:textId="77777777" w:rsidR="00D238F7" w:rsidRDefault="00000000">
      <w:pPr>
        <w:ind w:left="420" w:firstLine="420"/>
        <w:rPr>
          <w:rFonts w:asciiTheme="minorEastAsia" w:hAnsiTheme="minorEastAsia" w:cstheme="minorEastAsia"/>
          <w:color w:val="2F2727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2F2727"/>
          <w:sz w:val="28"/>
          <w:szCs w:val="28"/>
          <w:shd w:val="clear" w:color="auto" w:fill="FFFFFF"/>
        </w:rPr>
        <w:t>研究生代表：</w:t>
      </w:r>
    </w:p>
    <w:p w14:paraId="25C8A9C2" w14:textId="77777777" w:rsidR="00D238F7" w:rsidRDefault="00D238F7">
      <w:pPr>
        <w:ind w:left="420" w:firstLine="420"/>
        <w:rPr>
          <w:rFonts w:asciiTheme="minorEastAsia" w:hAnsiTheme="minorEastAsia" w:cstheme="minorEastAsia"/>
          <w:color w:val="2F2727"/>
          <w:sz w:val="28"/>
          <w:szCs w:val="28"/>
          <w:shd w:val="clear" w:color="auto" w:fill="FFFFFF"/>
        </w:rPr>
      </w:pPr>
    </w:p>
    <w:p w14:paraId="1E25433B" w14:textId="77777777" w:rsidR="00D238F7" w:rsidRDefault="00000000">
      <w:pPr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二、评审程序</w:t>
      </w:r>
    </w:p>
    <w:p w14:paraId="1690FA6A" w14:textId="77777777" w:rsidR="00D238F7" w:rsidRDefault="00000000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布置了本次奖学金评选工作，制定了本单位《评审实施细则》；</w:t>
      </w:r>
    </w:p>
    <w:p w14:paraId="52E36F07" w14:textId="77777777" w:rsidR="00D238F7" w:rsidRDefault="00000000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全体学生根据自己的成绩及日常综合表现情况，对照奖学金评选条件和要求，进行申报；</w:t>
      </w:r>
    </w:p>
    <w:p w14:paraId="7A27340F" w14:textId="77777777" w:rsidR="00D238F7" w:rsidRDefault="00000000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评审委委员工作秘书组根据学生申报的情况，按照本单位的具体评分标准和细则，进行初步排名；</w:t>
      </w:r>
    </w:p>
    <w:p w14:paraId="4D051F74" w14:textId="77777777" w:rsidR="00D238F7" w:rsidRDefault="00000000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本单位评奖工作委员会进行评审；</w:t>
      </w:r>
    </w:p>
    <w:p w14:paraId="589496A8" w14:textId="77777777" w:rsidR="00D238F7" w:rsidRDefault="00000000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完成公示；</w:t>
      </w:r>
    </w:p>
    <w:p w14:paraId="57648BFD" w14:textId="77777777" w:rsidR="00D238F7" w:rsidRDefault="00000000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上报各类别研究生奖学金的初评结果。</w:t>
      </w:r>
    </w:p>
    <w:p w14:paraId="475B4466" w14:textId="77777777" w:rsidR="00D238F7" w:rsidRDefault="00D238F7">
      <w:pPr>
        <w:tabs>
          <w:tab w:val="left" w:pos="425"/>
        </w:tabs>
        <w:ind w:left="425"/>
        <w:rPr>
          <w:sz w:val="28"/>
          <w:szCs w:val="36"/>
        </w:rPr>
      </w:pPr>
    </w:p>
    <w:p w14:paraId="135BCE94" w14:textId="77777777" w:rsidR="00D238F7" w:rsidRDefault="00000000">
      <w:pPr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三、评审结果</w:t>
      </w:r>
    </w:p>
    <w:p w14:paraId="4410CF38" w14:textId="77777777" w:rsidR="00D238F7" w:rsidRDefault="00000000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本次评审，拟推荐奖学金候选人如下：</w:t>
      </w:r>
    </w:p>
    <w:p w14:paraId="53EA6DCF" w14:textId="77777777" w:rsidR="00D238F7" w:rsidRDefault="00000000">
      <w:pPr>
        <w:ind w:firstLine="552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研究生国家奖学金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名，其中，博士生、硕士生分别为：</w:t>
      </w:r>
    </w:p>
    <w:p w14:paraId="63838F90" w14:textId="77777777" w:rsidR="00D238F7" w:rsidRDefault="00000000">
      <w:pPr>
        <w:ind w:firstLine="552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林风</w:t>
      </w:r>
      <w:proofErr w:type="gramStart"/>
      <w:r>
        <w:rPr>
          <w:rFonts w:hint="eastAsia"/>
          <w:sz w:val="28"/>
          <w:szCs w:val="36"/>
        </w:rPr>
        <w:t>眠</w:t>
      </w:r>
      <w:proofErr w:type="gramEnd"/>
      <w:r>
        <w:rPr>
          <w:rFonts w:hint="eastAsia"/>
          <w:sz w:val="28"/>
          <w:szCs w:val="36"/>
        </w:rPr>
        <w:t>奖学金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名，其中，博士生、硕士生分别为：</w:t>
      </w:r>
    </w:p>
    <w:p w14:paraId="492780B2" w14:textId="77777777" w:rsidR="00D238F7" w:rsidRDefault="00000000">
      <w:pPr>
        <w:ind w:firstLine="552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浙江省学业奖学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名，其中，博士生、硕士生分别为：</w:t>
      </w:r>
    </w:p>
    <w:p w14:paraId="0B811066" w14:textId="77777777" w:rsidR="00D238F7" w:rsidRDefault="00D238F7">
      <w:pPr>
        <w:rPr>
          <w:sz w:val="28"/>
          <w:szCs w:val="36"/>
        </w:rPr>
      </w:pPr>
    </w:p>
    <w:p w14:paraId="715EC376" w14:textId="77777777" w:rsidR="00D238F7" w:rsidRDefault="00000000">
      <w:pPr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四、公示情况</w:t>
      </w:r>
    </w:p>
    <w:p w14:paraId="5B7D7EBA" w14:textId="5FEBA179" w:rsidR="00D238F7" w:rsidRDefault="00000000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公示期为</w:t>
      </w:r>
      <w:r>
        <w:rPr>
          <w:rFonts w:hint="eastAsia"/>
          <w:sz w:val="28"/>
          <w:szCs w:val="36"/>
        </w:rPr>
        <w:t>202</w:t>
      </w:r>
      <w:r w:rsidR="0063059F">
        <w:rPr>
          <w:sz w:val="28"/>
          <w:szCs w:val="36"/>
        </w:rPr>
        <w:t>3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10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日至</w:t>
      </w:r>
      <w:r>
        <w:rPr>
          <w:rFonts w:hint="eastAsia"/>
          <w:sz w:val="28"/>
          <w:szCs w:val="36"/>
        </w:rPr>
        <w:t>10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日，为期</w:t>
      </w:r>
      <w:r>
        <w:rPr>
          <w:rFonts w:hint="eastAsia"/>
          <w:sz w:val="28"/>
          <w:szCs w:val="36"/>
        </w:rPr>
        <w:t>5</w:t>
      </w:r>
      <w:r>
        <w:rPr>
          <w:rFonts w:hint="eastAsia"/>
          <w:sz w:val="28"/>
          <w:szCs w:val="36"/>
        </w:rPr>
        <w:t>个工作日。</w:t>
      </w:r>
    </w:p>
    <w:p w14:paraId="78737EF5" w14:textId="77777777" w:rsidR="00D238F7" w:rsidRDefault="00D238F7">
      <w:pPr>
        <w:rPr>
          <w:sz w:val="28"/>
          <w:szCs w:val="36"/>
        </w:rPr>
      </w:pPr>
    </w:p>
    <w:p w14:paraId="01DA7199" w14:textId="77777777" w:rsidR="00D238F7" w:rsidRDefault="00D238F7">
      <w:pPr>
        <w:jc w:val="right"/>
        <w:rPr>
          <w:sz w:val="28"/>
          <w:szCs w:val="36"/>
        </w:rPr>
      </w:pPr>
    </w:p>
    <w:p w14:paraId="34449FF9" w14:textId="77777777" w:rsidR="00D238F7" w:rsidRDefault="00000000">
      <w:pPr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学院</w:t>
      </w:r>
      <w:r>
        <w:rPr>
          <w:rFonts w:hint="eastAsia"/>
          <w:sz w:val="28"/>
          <w:szCs w:val="36"/>
        </w:rPr>
        <w:t xml:space="preserve"> </w:t>
      </w:r>
    </w:p>
    <w:p w14:paraId="47B9DF70" w14:textId="2CFD30DE" w:rsidR="00D238F7" w:rsidRDefault="00000000">
      <w:pPr>
        <w:widowControl/>
        <w:wordWrap w:val="0"/>
        <w:spacing w:line="480" w:lineRule="exact"/>
        <w:ind w:firstLineChars="200" w:firstLine="560"/>
        <w:jc w:val="right"/>
        <w:rPr>
          <w:rFonts w:ascii="宋体" w:eastAsia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/>
          <w:sz w:val="28"/>
          <w:szCs w:val="36"/>
        </w:rPr>
        <w:t>202</w:t>
      </w:r>
      <w:r w:rsidR="0063059F">
        <w:rPr>
          <w:sz w:val="28"/>
          <w:szCs w:val="36"/>
        </w:rPr>
        <w:t>3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10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日</w:t>
      </w:r>
    </w:p>
    <w:sectPr w:rsidR="00D23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52C7E"/>
    <w:multiLevelType w:val="singleLevel"/>
    <w:tmpl w:val="57E52C7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195791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ViYmQxNjAxYWY2Yzg3YWRjMGJlNTRlMTc0NDM3NTkifQ=="/>
  </w:docVars>
  <w:rsids>
    <w:rsidRoot w:val="7FB47262"/>
    <w:rsid w:val="000A11AB"/>
    <w:rsid w:val="001D0337"/>
    <w:rsid w:val="0030357C"/>
    <w:rsid w:val="004C0A0E"/>
    <w:rsid w:val="005C06EB"/>
    <w:rsid w:val="00613C03"/>
    <w:rsid w:val="0063059F"/>
    <w:rsid w:val="006E10DC"/>
    <w:rsid w:val="00922061"/>
    <w:rsid w:val="0097080B"/>
    <w:rsid w:val="009A46FB"/>
    <w:rsid w:val="009C4EE7"/>
    <w:rsid w:val="00A37007"/>
    <w:rsid w:val="00D238F7"/>
    <w:rsid w:val="00E158CF"/>
    <w:rsid w:val="00EC30FB"/>
    <w:rsid w:val="00ED6EF2"/>
    <w:rsid w:val="00F8116A"/>
    <w:rsid w:val="127A5606"/>
    <w:rsid w:val="2AF52633"/>
    <w:rsid w:val="3EA2452B"/>
    <w:rsid w:val="51D55A03"/>
    <w:rsid w:val="53177F7C"/>
    <w:rsid w:val="653E2D8C"/>
    <w:rsid w:val="6EF43471"/>
    <w:rsid w:val="7FB4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4EC12"/>
  <w15:docId w15:val="{79BBC752-EE18-4CEC-A1AE-9D85A92D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textAlignment w:val="center"/>
      <w:outlineLvl w:val="2"/>
    </w:pPr>
    <w:rPr>
      <w:rFonts w:ascii="宋体" w:eastAsia="宋体" w:hAnsi="宋体" w:cs="Times New Roman" w:hint="eastAsia"/>
      <w:b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  <w:sz w:val="18"/>
      <w:szCs w:val="18"/>
    </w:rPr>
  </w:style>
  <w:style w:type="character" w:styleId="a8">
    <w:name w:val="FollowedHyperlink"/>
    <w:basedOn w:val="a0"/>
    <w:qFormat/>
    <w:rPr>
      <w:color w:val="000000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000000"/>
      <w:u w:val="none"/>
    </w:rPr>
  </w:style>
  <w:style w:type="character" w:styleId="HTML">
    <w:name w:val="HTML Cite"/>
    <w:basedOn w:val="a0"/>
    <w:qFormat/>
  </w:style>
  <w:style w:type="character" w:styleId="HTML0">
    <w:name w:val="HTML Sample"/>
    <w:basedOn w:val="a0"/>
    <w:qFormat/>
    <w:rPr>
      <w:rFonts w:ascii="Courier New" w:hAnsi="Courier New"/>
    </w:rPr>
  </w:style>
  <w:style w:type="character" w:customStyle="1" w:styleId="btndowndisable">
    <w:name w:val="btn_down_disable"/>
    <w:basedOn w:val="a0"/>
    <w:qFormat/>
  </w:style>
  <w:style w:type="character" w:customStyle="1" w:styleId="zj-long">
    <w:name w:val="zj-long"/>
    <w:basedOn w:val="a0"/>
    <w:qFormat/>
    <w:rPr>
      <w:vanish/>
    </w:rPr>
  </w:style>
  <w:style w:type="character" w:customStyle="1" w:styleId="btndown">
    <w:name w:val="btn_down"/>
    <w:basedOn w:val="a0"/>
    <w:qFormat/>
  </w:style>
  <w:style w:type="character" w:customStyle="1" w:styleId="icodown">
    <w:name w:val="ico_down"/>
    <w:basedOn w:val="a0"/>
    <w:qFormat/>
  </w:style>
  <w:style w:type="character" w:customStyle="1" w:styleId="icodown1">
    <w:name w:val="ico_down1"/>
    <w:basedOn w:val="a0"/>
    <w:qFormat/>
  </w:style>
  <w:style w:type="character" w:customStyle="1" w:styleId="icodown2">
    <w:name w:val="ico_down2"/>
    <w:basedOn w:val="a0"/>
    <w:qFormat/>
  </w:style>
  <w:style w:type="character" w:customStyle="1" w:styleId="mark">
    <w:name w:val="mark"/>
    <w:basedOn w:val="a0"/>
    <w:qFormat/>
    <w:rPr>
      <w:color w:val="911C11"/>
    </w:rPr>
  </w:style>
  <w:style w:type="character" w:customStyle="1" w:styleId="fronttime">
    <w:name w:val="fronttime"/>
    <w:basedOn w:val="a0"/>
    <w:qFormat/>
    <w:rPr>
      <w:color w:val="5E5E5E"/>
    </w:rPr>
  </w:style>
  <w:style w:type="character" w:customStyle="1" w:styleId="mark01">
    <w:name w:val="mark01"/>
    <w:basedOn w:val="a0"/>
    <w:qFormat/>
    <w:rPr>
      <w:color w:val="369017"/>
    </w:rPr>
  </w:style>
  <w:style w:type="character" w:customStyle="1" w:styleId="red20">
    <w:name w:val="red20"/>
    <w:basedOn w:val="a0"/>
    <w:qFormat/>
  </w:style>
  <w:style w:type="character" w:customStyle="1" w:styleId="ico">
    <w:name w:val="ico"/>
    <w:basedOn w:val="a0"/>
    <w:qFormat/>
  </w:style>
  <w:style w:type="character" w:customStyle="1" w:styleId="text12">
    <w:name w:val="text12"/>
    <w:basedOn w:val="a0"/>
    <w:qFormat/>
    <w:rPr>
      <w:rFonts w:ascii="宋体" w:eastAsia="宋体" w:hAnsi="宋体" w:cs="宋体" w:hint="eastAsia"/>
      <w:color w:val="FF0000"/>
      <w:sz w:val="18"/>
      <w:szCs w:val="18"/>
    </w:rPr>
  </w:style>
  <w:style w:type="character" w:customStyle="1" w:styleId="text13">
    <w:name w:val="text13"/>
    <w:basedOn w:val="a0"/>
    <w:qFormat/>
    <w:rPr>
      <w:rFonts w:ascii="宋体" w:eastAsia="宋体" w:hAnsi="宋体" w:cs="宋体" w:hint="eastAsia"/>
      <w:color w:val="FF0000"/>
      <w:sz w:val="18"/>
      <w:szCs w:val="18"/>
    </w:rPr>
  </w:style>
  <w:style w:type="character" w:customStyle="1" w:styleId="btnup2">
    <w:name w:val="btn_up2"/>
    <w:basedOn w:val="a0"/>
    <w:qFormat/>
  </w:style>
  <w:style w:type="character" w:customStyle="1" w:styleId="btnupdisable">
    <w:name w:val="btn_up_disable"/>
    <w:basedOn w:val="a0"/>
    <w:qFormat/>
  </w:style>
  <w:style w:type="character" w:customStyle="1" w:styleId="arrowup">
    <w:name w:val="arrow_up"/>
    <w:basedOn w:val="a0"/>
    <w:qFormat/>
  </w:style>
  <w:style w:type="character" w:customStyle="1" w:styleId="arrowdown">
    <w:name w:val="arrow_down"/>
    <w:basedOn w:val="a0"/>
    <w:qFormat/>
  </w:style>
  <w:style w:type="character" w:customStyle="1" w:styleId="bor1">
    <w:name w:val="bor1"/>
    <w:basedOn w:val="a0"/>
    <w:qFormat/>
  </w:style>
  <w:style w:type="character" w:customStyle="1" w:styleId="red18">
    <w:name w:val="red18"/>
    <w:basedOn w:val="a0"/>
    <w:qFormat/>
  </w:style>
  <w:style w:type="character" w:customStyle="1" w:styleId="btndown2">
    <w:name w:val="btn_down2"/>
    <w:basedOn w:val="a0"/>
    <w:qFormat/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菁 卢</cp:lastModifiedBy>
  <cp:revision>2</cp:revision>
  <dcterms:created xsi:type="dcterms:W3CDTF">2023-09-27T04:52:00Z</dcterms:created>
  <dcterms:modified xsi:type="dcterms:W3CDTF">2023-09-27T04:52:00Z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A005B3B7BE90461BB92CF223509D51CA</vt:lpwstr>
  </property>
</Properties>
</file>